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9" w:rsidRDefault="00A92E05" w:rsidP="0078165B">
      <w:pPr>
        <w:spacing w:after="0"/>
        <w:ind w:firstLine="567"/>
        <w:jc w:val="center"/>
        <w:rPr>
          <w:rFonts w:ascii="Times New Roman" w:hAnsi="Times New Roman"/>
          <w:b/>
          <w:sz w:val="32"/>
        </w:rPr>
      </w:pPr>
      <w:r w:rsidRPr="00A92E05">
        <w:rPr>
          <w:rFonts w:ascii="Times New Roman" w:hAnsi="Times New Roman"/>
          <w:b/>
          <w:sz w:val="32"/>
        </w:rPr>
        <w:t xml:space="preserve">Получить сертификат на оздоровление и отдых детей </w:t>
      </w:r>
      <w:r w:rsidR="0078165B">
        <w:rPr>
          <w:rFonts w:ascii="Times New Roman" w:hAnsi="Times New Roman"/>
          <w:b/>
          <w:sz w:val="32"/>
        </w:rPr>
        <w:br/>
      </w:r>
      <w:r w:rsidRPr="00A92E05">
        <w:rPr>
          <w:rFonts w:ascii="Times New Roman" w:hAnsi="Times New Roman"/>
          <w:b/>
          <w:sz w:val="32"/>
        </w:rPr>
        <w:t>в 5 шагов</w:t>
      </w:r>
    </w:p>
    <w:p w:rsidR="00D974A8" w:rsidRPr="00A92E05" w:rsidRDefault="00231ACC" w:rsidP="00535C8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52.95pt;margin-top:234.75pt;width:67.5pt;height:56.25pt;z-index:25165926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>
        <w:rPr>
          <w:rFonts w:ascii="Times New Roman" w:hAnsi="Times New Roman"/>
          <w:b/>
          <w:noProof/>
          <w:sz w:val="28"/>
          <w:lang w:eastAsia="ru-RU"/>
        </w:rPr>
        <w:pict>
          <v:shape id="_x0000_s1026" type="#_x0000_t67" style="position:absolute;left:0;text-align:left;margin-left:69.45pt;margin-top:234.75pt;width:67.5pt;height:56.25pt;z-index:25165824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EF618F" w:rsidRPr="00EF618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829300" cy="3000375"/>
            <wp:effectExtent l="95250" t="0" r="7620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11FF9" w:rsidRDefault="00F11FF9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D974A8" w:rsidRDefault="00D974A8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D974A8" w:rsidRDefault="00D974A8" w:rsidP="003771E0">
      <w:pPr>
        <w:spacing w:after="0"/>
        <w:ind w:firstLine="567"/>
        <w:jc w:val="both"/>
        <w:rPr>
          <w:rFonts w:ascii="Times New Roman" w:hAnsi="Times New Roman"/>
          <w:b/>
          <w:sz w:val="28"/>
          <w:u w:val="single"/>
        </w:rPr>
      </w:pPr>
    </w:p>
    <w:p w:rsidR="00644559" w:rsidRDefault="002D0B0C" w:rsidP="00BA0517">
      <w:pPr>
        <w:spacing w:after="0"/>
        <w:jc w:val="both"/>
        <w:rPr>
          <w:rFonts w:ascii="Times New Roman" w:hAnsi="Times New Roman"/>
          <w:b/>
          <w:sz w:val="28"/>
        </w:rPr>
      </w:pPr>
      <w:r w:rsidRPr="002D0B0C">
        <w:rPr>
          <w:rFonts w:ascii="Times New Roman" w:hAnsi="Times New Roman"/>
          <w:b/>
          <w:sz w:val="28"/>
        </w:rPr>
        <w:t>Если Вы выбрали ЗЛООД или СОДЛ</w:t>
      </w:r>
      <w:proofErr w:type="gramStart"/>
      <w:r w:rsidR="00535C85">
        <w:rPr>
          <w:rFonts w:ascii="Times New Roman" w:hAnsi="Times New Roman"/>
          <w:b/>
          <w:sz w:val="28"/>
        </w:rPr>
        <w:tab/>
      </w:r>
      <w:r w:rsidR="00535C85">
        <w:rPr>
          <w:rFonts w:ascii="Times New Roman" w:hAnsi="Times New Roman"/>
          <w:b/>
          <w:sz w:val="28"/>
        </w:rPr>
        <w:tab/>
      </w:r>
      <w:r w:rsidR="008B1B77">
        <w:rPr>
          <w:rFonts w:ascii="Times New Roman" w:hAnsi="Times New Roman"/>
          <w:b/>
          <w:sz w:val="28"/>
        </w:rPr>
        <w:t>Е</w:t>
      </w:r>
      <w:proofErr w:type="gramEnd"/>
      <w:r w:rsidR="008B1B77">
        <w:rPr>
          <w:rFonts w:ascii="Times New Roman" w:hAnsi="Times New Roman"/>
          <w:b/>
          <w:sz w:val="28"/>
        </w:rPr>
        <w:t>сли Вы выбрали ЛДО или ДЛПТ</w:t>
      </w:r>
    </w:p>
    <w:p w:rsidR="00F11FF9" w:rsidRPr="00CD0B31" w:rsidRDefault="00CD0B31" w:rsidP="008A7A4A">
      <w:pPr>
        <w:spacing w:after="0"/>
        <w:ind w:left="-142"/>
        <w:jc w:val="both"/>
        <w:rPr>
          <w:rFonts w:ascii="Times New Roman" w:hAnsi="Times New Roman"/>
          <w:sz w:val="28"/>
        </w:rPr>
      </w:pP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71825" cy="4562475"/>
            <wp:effectExtent l="76200" t="0" r="104775" b="0"/>
            <wp:docPr id="1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71825" cy="4467225"/>
            <wp:effectExtent l="95250" t="0" r="85725" b="0"/>
            <wp:docPr id="10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0619F" w:rsidRPr="0040619F" w:rsidRDefault="0040619F" w:rsidP="0059194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40619F">
        <w:rPr>
          <w:rFonts w:ascii="Times New Roman" w:hAnsi="Times New Roman"/>
          <w:b/>
          <w:sz w:val="28"/>
        </w:rPr>
        <w:lastRenderedPageBreak/>
        <w:t>Категории дет</w:t>
      </w:r>
      <w:r w:rsidR="00591942">
        <w:rPr>
          <w:rFonts w:ascii="Times New Roman" w:hAnsi="Times New Roman"/>
          <w:b/>
          <w:sz w:val="28"/>
        </w:rPr>
        <w:t>ей и размер бюджетной поддержки</w:t>
      </w:r>
    </w:p>
    <w:tbl>
      <w:tblPr>
        <w:tblW w:w="10351" w:type="dxa"/>
        <w:jc w:val="center"/>
        <w:tblInd w:w="-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9"/>
        <w:gridCol w:w="1309"/>
        <w:gridCol w:w="1503"/>
      </w:tblGrid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Категории ребенка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Процент поддержки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Стоимость сертификата</w:t>
            </w:r>
          </w:p>
        </w:tc>
      </w:tr>
      <w:tr w:rsidR="00245208" w:rsidRPr="00645101" w:rsidTr="00645101">
        <w:trPr>
          <w:jc w:val="center"/>
        </w:trPr>
        <w:tc>
          <w:tcPr>
            <w:tcW w:w="10351" w:type="dxa"/>
            <w:gridSpan w:val="3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proofErr w:type="gramStart"/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Загородный</w:t>
            </w:r>
            <w:proofErr w:type="gramEnd"/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 xml:space="preserve"> лагерь отдыха и оздоровления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многодетных семьях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Дети-инвалиды, проживающие в малоимущих семьях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100 %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17152,59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12 006,81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30%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5 145,78</w:t>
            </w:r>
          </w:p>
        </w:tc>
      </w:tr>
      <w:tr w:rsidR="000F3010" w:rsidRPr="00645101" w:rsidTr="00645101">
        <w:trPr>
          <w:jc w:val="center"/>
        </w:trPr>
        <w:tc>
          <w:tcPr>
            <w:tcW w:w="10351" w:type="dxa"/>
            <w:gridSpan w:val="3"/>
          </w:tcPr>
          <w:p w:rsidR="000F3010" w:rsidRPr="00645101" w:rsidRDefault="000F3010" w:rsidP="000F301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Санаторно-оздоровительный детский лагерь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многодетных семьях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Дети-инвалиды, проживающие в малоимущих семьях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23 557,68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Дети-инвалиды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80%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18 846,14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16 490,38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30%</w:t>
            </w:r>
          </w:p>
        </w:tc>
        <w:tc>
          <w:tcPr>
            <w:tcW w:w="1503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7 067,30</w:t>
            </w:r>
          </w:p>
        </w:tc>
      </w:tr>
      <w:tr w:rsidR="00394F0D" w:rsidRPr="00645101" w:rsidTr="00645101">
        <w:trPr>
          <w:jc w:val="center"/>
        </w:trPr>
        <w:tc>
          <w:tcPr>
            <w:tcW w:w="10351" w:type="dxa"/>
            <w:gridSpan w:val="3"/>
          </w:tcPr>
          <w:p w:rsidR="00394F0D" w:rsidRPr="00645101" w:rsidRDefault="00394F0D" w:rsidP="000F301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Лагерь досуга и отдыха</w:t>
            </w:r>
          </w:p>
        </w:tc>
      </w:tr>
      <w:tr w:rsidR="00394F0D" w:rsidRPr="00645101" w:rsidTr="00E90550">
        <w:trPr>
          <w:jc w:val="center"/>
        </w:trPr>
        <w:tc>
          <w:tcPr>
            <w:tcW w:w="7586" w:type="dxa"/>
          </w:tcPr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группы риска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малоимущих семей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многодетных семей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62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4214,80</w:t>
            </w:r>
          </w:p>
        </w:tc>
      </w:tr>
      <w:tr w:rsidR="00394F0D" w:rsidRPr="00645101" w:rsidTr="00E90550">
        <w:trPr>
          <w:jc w:val="center"/>
        </w:trPr>
        <w:tc>
          <w:tcPr>
            <w:tcW w:w="7586" w:type="dxa"/>
          </w:tcPr>
          <w:p w:rsidR="00394F0D" w:rsidRPr="00645101" w:rsidRDefault="00394F0D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Дети города Перми </w:t>
            </w:r>
          </w:p>
          <w:p w:rsidR="00394F0D" w:rsidRPr="00645101" w:rsidRDefault="00394F0D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(за исключением </w:t>
            </w:r>
            <w:proofErr w:type="gramStart"/>
            <w:r w:rsidRPr="00645101">
              <w:rPr>
                <w:rFonts w:ascii="Times New Roman" w:eastAsiaTheme="minorHAnsi" w:hAnsi="Times New Roman" w:cstheme="minorBidi"/>
                <w:szCs w:val="24"/>
              </w:rPr>
              <w:t>вышеперечисленных</w:t>
            </w:r>
            <w:proofErr w:type="gramEnd"/>
            <w:r w:rsidRPr="00645101">
              <w:rPr>
                <w:rFonts w:ascii="Times New Roman" w:eastAsiaTheme="minorHAnsi" w:hAnsi="Times New Roman" w:cstheme="minorBidi"/>
                <w:szCs w:val="24"/>
              </w:rPr>
              <w:t>)</w:t>
            </w:r>
          </w:p>
        </w:tc>
        <w:tc>
          <w:tcPr>
            <w:tcW w:w="1262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2950,30</w:t>
            </w:r>
          </w:p>
        </w:tc>
      </w:tr>
      <w:tr w:rsidR="00394F0D" w:rsidRPr="00645101" w:rsidTr="00645101">
        <w:trPr>
          <w:jc w:val="center"/>
        </w:trPr>
        <w:tc>
          <w:tcPr>
            <w:tcW w:w="10351" w:type="dxa"/>
            <w:gridSpan w:val="3"/>
          </w:tcPr>
          <w:p w:rsidR="00394F0D" w:rsidRPr="00645101" w:rsidRDefault="00394F0D" w:rsidP="00394F0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proofErr w:type="gramStart"/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Детский</w:t>
            </w:r>
            <w:proofErr w:type="gramEnd"/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 xml:space="preserve"> лагерь палаточного типа</w:t>
            </w:r>
          </w:p>
        </w:tc>
      </w:tr>
      <w:tr w:rsidR="007B43A1" w:rsidRPr="00645101" w:rsidTr="00E90550">
        <w:trPr>
          <w:jc w:val="center"/>
        </w:trPr>
        <w:tc>
          <w:tcPr>
            <w:tcW w:w="7586" w:type="dxa"/>
          </w:tcPr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группы риска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малоимущих семей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многодетных семей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62" w:type="dxa"/>
          </w:tcPr>
          <w:p w:rsidR="007B43A1" w:rsidRPr="00645101" w:rsidRDefault="007B43A1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7B43A1" w:rsidRPr="00645101" w:rsidRDefault="007B43A1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Cs/>
                <w:szCs w:val="24"/>
              </w:rPr>
              <w:t>3608,60</w:t>
            </w:r>
          </w:p>
        </w:tc>
      </w:tr>
      <w:tr w:rsidR="007B43A1" w:rsidRPr="00645101" w:rsidTr="00E90550">
        <w:trPr>
          <w:jc w:val="center"/>
        </w:trPr>
        <w:tc>
          <w:tcPr>
            <w:tcW w:w="7586" w:type="dxa"/>
          </w:tcPr>
          <w:p w:rsidR="007B43A1" w:rsidRPr="00645101" w:rsidRDefault="007B43A1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Дети города Перми </w:t>
            </w:r>
          </w:p>
          <w:p w:rsidR="007B43A1" w:rsidRPr="00645101" w:rsidRDefault="007B43A1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(за исключением </w:t>
            </w:r>
            <w:proofErr w:type="gramStart"/>
            <w:r w:rsidRPr="00645101">
              <w:rPr>
                <w:rFonts w:ascii="Times New Roman" w:eastAsiaTheme="minorHAnsi" w:hAnsi="Times New Roman" w:cstheme="minorBidi"/>
                <w:szCs w:val="24"/>
              </w:rPr>
              <w:t>вышеперечисленных</w:t>
            </w:r>
            <w:proofErr w:type="gramEnd"/>
            <w:r w:rsidRPr="00645101">
              <w:rPr>
                <w:rFonts w:ascii="Times New Roman" w:eastAsiaTheme="minorHAnsi" w:hAnsi="Times New Roman" w:cstheme="minorBidi"/>
                <w:szCs w:val="24"/>
              </w:rPr>
              <w:t>)</w:t>
            </w:r>
          </w:p>
        </w:tc>
        <w:tc>
          <w:tcPr>
            <w:tcW w:w="1262" w:type="dxa"/>
          </w:tcPr>
          <w:p w:rsidR="007B43A1" w:rsidRPr="00645101" w:rsidRDefault="00782ABA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</w:rPr>
              <w:t>5</w:t>
            </w:r>
            <w:r w:rsidR="007B43A1" w:rsidRPr="00645101">
              <w:rPr>
                <w:rFonts w:ascii="Times New Roman" w:eastAsiaTheme="minorHAnsi" w:hAnsi="Times New Roman" w:cstheme="minorBidi"/>
                <w:szCs w:val="24"/>
              </w:rPr>
              <w:t>0%</w:t>
            </w:r>
          </w:p>
        </w:tc>
        <w:tc>
          <w:tcPr>
            <w:tcW w:w="1503" w:type="dxa"/>
          </w:tcPr>
          <w:p w:rsidR="007B43A1" w:rsidRPr="00645101" w:rsidRDefault="007B43A1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1804,30</w:t>
            </w:r>
          </w:p>
        </w:tc>
      </w:tr>
    </w:tbl>
    <w:p w:rsidR="0040619F" w:rsidRPr="00E90550" w:rsidRDefault="000F6DC8" w:rsidP="003771E0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90550">
        <w:rPr>
          <w:rFonts w:ascii="Times New Roman" w:hAnsi="Times New Roman"/>
          <w:sz w:val="24"/>
        </w:rPr>
        <w:t>*</w:t>
      </w:r>
      <w:r w:rsidR="00591942" w:rsidRPr="00E90550">
        <w:rPr>
          <w:rFonts w:ascii="Times New Roman" w:hAnsi="Times New Roman"/>
          <w:sz w:val="24"/>
        </w:rPr>
        <w:t xml:space="preserve">Для расчетов применяется </w:t>
      </w:r>
      <w:r w:rsidR="00591942" w:rsidRPr="00E90550">
        <w:rPr>
          <w:rFonts w:ascii="Times New Roman" w:hAnsi="Times New Roman"/>
          <w:b/>
          <w:sz w:val="24"/>
        </w:rPr>
        <w:t>величина прожиточного минимума</w:t>
      </w:r>
      <w:r w:rsidR="00591942" w:rsidRPr="00E90550">
        <w:rPr>
          <w:rFonts w:ascii="Times New Roman" w:hAnsi="Times New Roman"/>
          <w:sz w:val="24"/>
        </w:rPr>
        <w:t xml:space="preserve"> в среднем по краю на душу населения, установленная на </w:t>
      </w:r>
      <w:r w:rsidR="00591942" w:rsidRPr="00E90550">
        <w:rPr>
          <w:rFonts w:ascii="Times New Roman" w:hAnsi="Times New Roman"/>
          <w:sz w:val="24"/>
          <w:lang w:val="en-US"/>
        </w:rPr>
        <w:t>IV</w:t>
      </w:r>
      <w:r w:rsidR="00591942" w:rsidRPr="00E90550">
        <w:rPr>
          <w:rFonts w:ascii="Times New Roman" w:hAnsi="Times New Roman"/>
          <w:sz w:val="24"/>
        </w:rPr>
        <w:t xml:space="preserve"> квартал 2015 года, а именно, </w:t>
      </w:r>
      <w:r w:rsidR="00591942" w:rsidRPr="00E90550">
        <w:rPr>
          <w:rFonts w:ascii="Times New Roman" w:hAnsi="Times New Roman"/>
          <w:b/>
          <w:sz w:val="24"/>
        </w:rPr>
        <w:t>9582 руб</w:t>
      </w:r>
      <w:r w:rsidR="00591942" w:rsidRPr="00E90550">
        <w:rPr>
          <w:rFonts w:ascii="Times New Roman" w:hAnsi="Times New Roman"/>
          <w:sz w:val="24"/>
        </w:rPr>
        <w:t>.</w:t>
      </w: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</w:p>
    <w:p w:rsidR="00B77304" w:rsidRPr="00904DF6" w:rsidRDefault="0020517B" w:rsidP="00591942">
      <w:pPr>
        <w:spacing w:after="0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 w:rsidRPr="00904DF6">
        <w:rPr>
          <w:rFonts w:ascii="Times New Roman" w:hAnsi="Times New Roman"/>
          <w:b/>
          <w:sz w:val="28"/>
          <w:u w:val="single"/>
        </w:rPr>
        <w:lastRenderedPageBreak/>
        <w:t>П</w:t>
      </w:r>
      <w:r w:rsidR="00E14407" w:rsidRPr="00904DF6">
        <w:rPr>
          <w:rFonts w:ascii="Times New Roman" w:hAnsi="Times New Roman"/>
          <w:b/>
          <w:sz w:val="28"/>
          <w:u w:val="single"/>
        </w:rPr>
        <w:t>акет документов, необхо</w:t>
      </w:r>
      <w:r w:rsidR="00591942" w:rsidRPr="00904DF6">
        <w:rPr>
          <w:rFonts w:ascii="Times New Roman" w:hAnsi="Times New Roman"/>
          <w:b/>
          <w:sz w:val="28"/>
          <w:u w:val="single"/>
        </w:rPr>
        <w:t>димый для получения сертификата</w:t>
      </w:r>
    </w:p>
    <w:p w:rsidR="00BE50F2" w:rsidRPr="00A06820" w:rsidRDefault="00BE50F2" w:rsidP="00BE50F2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r w:rsidRPr="0020517B">
        <w:rPr>
          <w:rFonts w:ascii="Times New Roman" w:eastAsiaTheme="minorHAnsi" w:hAnsi="Times New Roman"/>
          <w:b/>
          <w:sz w:val="28"/>
          <w:szCs w:val="24"/>
        </w:rPr>
        <w:t>Загородный и санаторный лагерь</w:t>
      </w:r>
      <w:r>
        <w:rPr>
          <w:rFonts w:ascii="Times New Roman" w:eastAsiaTheme="minorHAnsi" w:hAnsi="Times New Roman"/>
          <w:b/>
          <w:sz w:val="28"/>
          <w:szCs w:val="24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09"/>
      </w:tblGrid>
      <w:tr w:rsidR="00D62EA8" w:rsidRPr="00A30A12" w:rsidTr="00591942">
        <w:trPr>
          <w:jc w:val="center"/>
        </w:trPr>
        <w:tc>
          <w:tcPr>
            <w:tcW w:w="4361" w:type="dxa"/>
          </w:tcPr>
          <w:p w:rsidR="00D62EA8" w:rsidRPr="00A30A12" w:rsidRDefault="00D62EA8" w:rsidP="00A30A1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Категории ребенка</w:t>
            </w:r>
          </w:p>
        </w:tc>
        <w:tc>
          <w:tcPr>
            <w:tcW w:w="5209" w:type="dxa"/>
          </w:tcPr>
          <w:p w:rsidR="00D62EA8" w:rsidRPr="00A30A12" w:rsidRDefault="00430E6E" w:rsidP="00A30A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D62EA8" w:rsidRPr="00A30A12" w:rsidTr="00591942">
        <w:trPr>
          <w:jc w:val="center"/>
        </w:trPr>
        <w:tc>
          <w:tcPr>
            <w:tcW w:w="4361" w:type="dxa"/>
          </w:tcPr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малоимущих многодетных семьях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Дети-инвалиды, проживающие в малоимущих семьях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малоимущих семьях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находящиеся в социально опасном положении</w:t>
            </w:r>
          </w:p>
          <w:p w:rsidR="00D62EA8" w:rsidRPr="00A30A12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5209" w:type="dxa"/>
          </w:tcPr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заявление;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свидетельства о рождении ребенка и копия паспорта (при достижении 14-летнего возраста);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документа, удостоверяющего личность родителя;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В случае отсутствия информации о ребенке в Единой базе данных детей:</w:t>
            </w:r>
          </w:p>
          <w:p w:rsidR="00430E6E" w:rsidRPr="00A30A12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- документы, подтверждающие проживание в городе Перми;</w:t>
            </w:r>
          </w:p>
          <w:p w:rsidR="00D62EA8" w:rsidRPr="00A30A12" w:rsidRDefault="00430E6E" w:rsidP="00A30A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- документы, подтверждающие категорию ребенка</w:t>
            </w:r>
          </w:p>
        </w:tc>
      </w:tr>
      <w:tr w:rsidR="000072DC" w:rsidRPr="00A30A12" w:rsidTr="00591942">
        <w:trPr>
          <w:jc w:val="center"/>
        </w:trPr>
        <w:tc>
          <w:tcPr>
            <w:tcW w:w="4361" w:type="dxa"/>
          </w:tcPr>
          <w:p w:rsidR="000072DC" w:rsidRPr="00A30A12" w:rsidRDefault="000072DC" w:rsidP="00A30A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</w:p>
          <w:p w:rsidR="004B132A" w:rsidRPr="00A30A12" w:rsidRDefault="004B132A" w:rsidP="00A30A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A30A12">
              <w:rPr>
                <w:rFonts w:ascii="Times New Roman" w:hAnsi="Times New Roman"/>
                <w:sz w:val="24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</w:p>
        </w:tc>
        <w:tc>
          <w:tcPr>
            <w:tcW w:w="5209" w:type="dxa"/>
          </w:tcPr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заявление;</w:t>
            </w:r>
          </w:p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свидетельства о рождении ребенка и копия паспорта (при достижении 14-летнего возраста);</w:t>
            </w:r>
          </w:p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- копия документа, удостоверяющего личность родителя;</w:t>
            </w:r>
          </w:p>
          <w:p w:rsidR="000072DC" w:rsidRPr="00A30A12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sz w:val="24"/>
                <w:szCs w:val="24"/>
              </w:rPr>
              <w:t>- справка о составе семьи, выданная уполномоченным органом (выписка из домовой книги)</w:t>
            </w:r>
          </w:p>
          <w:p w:rsidR="000072DC" w:rsidRPr="00A30A12" w:rsidRDefault="000072DC" w:rsidP="00A30A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- документы, подтверждающие доходы обоих родителей</w:t>
            </w:r>
          </w:p>
        </w:tc>
      </w:tr>
    </w:tbl>
    <w:p w:rsidR="00122D16" w:rsidRPr="00122D16" w:rsidRDefault="00122D16" w:rsidP="003771E0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8C742B" w:rsidRDefault="00FF7424" w:rsidP="003771E0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3F4E70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Если Вы выбрали </w:t>
      </w:r>
      <w:r w:rsidRPr="0040619F">
        <w:rPr>
          <w:rFonts w:ascii="Times New Roman" w:hAnsi="Times New Roman"/>
          <w:b/>
          <w:sz w:val="28"/>
        </w:rPr>
        <w:t>лагерь досуга</w:t>
      </w:r>
      <w:r w:rsidR="00B31269" w:rsidRPr="0040619F">
        <w:rPr>
          <w:rFonts w:ascii="Times New Roman" w:hAnsi="Times New Roman"/>
          <w:b/>
          <w:sz w:val="28"/>
        </w:rPr>
        <w:t xml:space="preserve"> и отдыха </w:t>
      </w:r>
      <w:r w:rsidR="00B31269" w:rsidRPr="0040619F">
        <w:rPr>
          <w:rFonts w:ascii="Times New Roman" w:hAnsi="Times New Roman"/>
          <w:sz w:val="28"/>
        </w:rPr>
        <w:t>либо</w:t>
      </w:r>
      <w:r w:rsidR="00B31269" w:rsidRPr="0040619F">
        <w:rPr>
          <w:rFonts w:ascii="Times New Roman" w:hAnsi="Times New Roman"/>
          <w:b/>
          <w:sz w:val="28"/>
        </w:rPr>
        <w:t xml:space="preserve"> лагерь палаточного типа</w:t>
      </w:r>
      <w:r w:rsidR="00441059">
        <w:rPr>
          <w:rFonts w:ascii="Times New Roman" w:hAnsi="Times New Roman"/>
          <w:sz w:val="28"/>
        </w:rPr>
        <w:t xml:space="preserve">, </w:t>
      </w:r>
      <w:r w:rsidR="002325DC">
        <w:rPr>
          <w:rFonts w:ascii="Times New Roman" w:hAnsi="Times New Roman"/>
          <w:sz w:val="28"/>
        </w:rPr>
        <w:br/>
      </w:r>
      <w:r w:rsidR="00441059">
        <w:rPr>
          <w:rFonts w:ascii="Times New Roman" w:hAnsi="Times New Roman"/>
          <w:sz w:val="28"/>
        </w:rPr>
        <w:t>то для получения сертификата необходимо представить следующие документы: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заявление;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копия свидетельства о рождении ребенка и копия паспорта (при достижении 14-летнего возраста);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копия документа, удостоверяющего личность родителя;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AE1DBE">
        <w:rPr>
          <w:rFonts w:ascii="Times New Roman" w:hAnsi="Times New Roman"/>
          <w:b/>
          <w:sz w:val="28"/>
        </w:rPr>
        <w:t>В случае отсутствия информации о ребенке в БДЛ: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AE1DBE">
        <w:rPr>
          <w:rFonts w:ascii="Times New Roman" w:hAnsi="Times New Roman"/>
          <w:b/>
          <w:sz w:val="28"/>
        </w:rPr>
        <w:t>- документы, подтверждающие проживание в городе Перми;</w:t>
      </w:r>
    </w:p>
    <w:p w:rsidR="00441059" w:rsidRPr="00BF19C6" w:rsidRDefault="00AE1DBE" w:rsidP="00AE1DB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AE1DBE">
        <w:rPr>
          <w:rFonts w:ascii="Times New Roman" w:hAnsi="Times New Roman"/>
          <w:b/>
          <w:sz w:val="28"/>
        </w:rPr>
        <w:t>- документы, подтверждающие категорию ребенка</w:t>
      </w:r>
    </w:p>
    <w:sectPr w:rsidR="00441059" w:rsidRPr="00BF19C6" w:rsidSect="00E90550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300"/>
    <w:multiLevelType w:val="hybridMultilevel"/>
    <w:tmpl w:val="961AC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500"/>
    <w:multiLevelType w:val="hybridMultilevel"/>
    <w:tmpl w:val="EA82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B6E"/>
    <w:multiLevelType w:val="hybridMultilevel"/>
    <w:tmpl w:val="B28E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9C6"/>
    <w:rsid w:val="000072DC"/>
    <w:rsid w:val="00013310"/>
    <w:rsid w:val="000F3010"/>
    <w:rsid w:val="000F6DC8"/>
    <w:rsid w:val="00122D16"/>
    <w:rsid w:val="00126AFE"/>
    <w:rsid w:val="00171158"/>
    <w:rsid w:val="001A3C67"/>
    <w:rsid w:val="0020517B"/>
    <w:rsid w:val="00216583"/>
    <w:rsid w:val="00222F13"/>
    <w:rsid w:val="00223979"/>
    <w:rsid w:val="002250CF"/>
    <w:rsid w:val="00231ACC"/>
    <w:rsid w:val="002325DC"/>
    <w:rsid w:val="00245208"/>
    <w:rsid w:val="00246204"/>
    <w:rsid w:val="002A073C"/>
    <w:rsid w:val="002D0B0C"/>
    <w:rsid w:val="003771E0"/>
    <w:rsid w:val="00394F0D"/>
    <w:rsid w:val="003E4AD9"/>
    <w:rsid w:val="003F4E70"/>
    <w:rsid w:val="0040619F"/>
    <w:rsid w:val="00422170"/>
    <w:rsid w:val="00430E6E"/>
    <w:rsid w:val="00441059"/>
    <w:rsid w:val="004417EF"/>
    <w:rsid w:val="0046704C"/>
    <w:rsid w:val="004B132A"/>
    <w:rsid w:val="004B5D4C"/>
    <w:rsid w:val="004F5539"/>
    <w:rsid w:val="00530B44"/>
    <w:rsid w:val="00535C85"/>
    <w:rsid w:val="005560C4"/>
    <w:rsid w:val="00556B21"/>
    <w:rsid w:val="00591942"/>
    <w:rsid w:val="00644559"/>
    <w:rsid w:val="00645101"/>
    <w:rsid w:val="006F1CFD"/>
    <w:rsid w:val="006F4FBB"/>
    <w:rsid w:val="0078165B"/>
    <w:rsid w:val="00782ABA"/>
    <w:rsid w:val="007B43A1"/>
    <w:rsid w:val="007F3590"/>
    <w:rsid w:val="00863A01"/>
    <w:rsid w:val="008A7A4A"/>
    <w:rsid w:val="008B1B77"/>
    <w:rsid w:val="008C2FC1"/>
    <w:rsid w:val="008C742B"/>
    <w:rsid w:val="008D5C3F"/>
    <w:rsid w:val="008F090F"/>
    <w:rsid w:val="00904DF6"/>
    <w:rsid w:val="00916165"/>
    <w:rsid w:val="00963804"/>
    <w:rsid w:val="00986FD1"/>
    <w:rsid w:val="00A06820"/>
    <w:rsid w:val="00A30A12"/>
    <w:rsid w:val="00A57E06"/>
    <w:rsid w:val="00A92E05"/>
    <w:rsid w:val="00AE1DBE"/>
    <w:rsid w:val="00B31269"/>
    <w:rsid w:val="00B77304"/>
    <w:rsid w:val="00B91E6C"/>
    <w:rsid w:val="00BA0517"/>
    <w:rsid w:val="00BE50F2"/>
    <w:rsid w:val="00BF19C6"/>
    <w:rsid w:val="00BF1A89"/>
    <w:rsid w:val="00C04FEF"/>
    <w:rsid w:val="00CB1A09"/>
    <w:rsid w:val="00CD0B31"/>
    <w:rsid w:val="00CE13DB"/>
    <w:rsid w:val="00D31A53"/>
    <w:rsid w:val="00D354FF"/>
    <w:rsid w:val="00D62EA8"/>
    <w:rsid w:val="00D974A8"/>
    <w:rsid w:val="00E14407"/>
    <w:rsid w:val="00E47DE9"/>
    <w:rsid w:val="00E82CD3"/>
    <w:rsid w:val="00E90550"/>
    <w:rsid w:val="00EF618F"/>
    <w:rsid w:val="00F11FF9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BDC695-B669-4186-96D1-7F17BB39050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4B188-E153-4C96-9FA1-89AC90BCFB06}">
      <dgm:prSet phldrT="[Текст]"/>
      <dgm:spPr/>
      <dgm:t>
        <a:bodyPr/>
        <a:lstStyle/>
        <a:p>
          <a:r>
            <a:rPr lang="ru-RU" b="1"/>
            <a:t>1 шаг</a:t>
          </a:r>
          <a:r>
            <a:rPr lang="ru-RU"/>
            <a:t>. Определиться с формой оздоровления и отдыха ребенка заранее. Сертификат может быть выдан только по ОДНОЙ из форм:</a:t>
          </a:r>
        </a:p>
      </dgm:t>
    </dgm:pt>
    <dgm:pt modelId="{FA5A313B-7BD6-4429-9640-EECEECD990CE}" type="parTrans" cxnId="{1337502A-0A5A-40EC-A4EB-52B34B69AB48}">
      <dgm:prSet/>
      <dgm:spPr/>
      <dgm:t>
        <a:bodyPr/>
        <a:lstStyle/>
        <a:p>
          <a:endParaRPr lang="ru-RU"/>
        </a:p>
      </dgm:t>
    </dgm:pt>
    <dgm:pt modelId="{E350D751-3591-4812-94E6-B76B857C131B}" type="sibTrans" cxnId="{1337502A-0A5A-40EC-A4EB-52B34B69AB48}">
      <dgm:prSet/>
      <dgm:spPr/>
      <dgm:t>
        <a:bodyPr/>
        <a:lstStyle/>
        <a:p>
          <a:endParaRPr lang="ru-RU"/>
        </a:p>
      </dgm:t>
    </dgm:pt>
    <dgm:pt modelId="{BCE83E48-E911-47FD-9CA7-0947F1DFFBD9}">
      <dgm:prSet phldrT="[Текст]"/>
      <dgm:spPr/>
      <dgm:t>
        <a:bodyPr/>
        <a:lstStyle/>
        <a:p>
          <a:r>
            <a:rPr lang="ru-RU"/>
            <a:t>загородный лагерь отдыха и оздоровления детей (ЗЛООД)</a:t>
          </a:r>
        </a:p>
      </dgm:t>
    </dgm:pt>
    <dgm:pt modelId="{88CF63F6-9A72-4CC5-9BC3-33EA0812AF97}" type="parTrans" cxnId="{7405B670-15EE-4A83-B2AA-0C6F6E881A2B}">
      <dgm:prSet/>
      <dgm:spPr/>
      <dgm:t>
        <a:bodyPr/>
        <a:lstStyle/>
        <a:p>
          <a:endParaRPr lang="ru-RU"/>
        </a:p>
      </dgm:t>
    </dgm:pt>
    <dgm:pt modelId="{E43E7447-C568-40B2-8F93-D1380E8A7693}" type="sibTrans" cxnId="{7405B670-15EE-4A83-B2AA-0C6F6E881A2B}">
      <dgm:prSet/>
      <dgm:spPr/>
      <dgm:t>
        <a:bodyPr/>
        <a:lstStyle/>
        <a:p>
          <a:endParaRPr lang="ru-RU"/>
        </a:p>
      </dgm:t>
    </dgm:pt>
    <dgm:pt modelId="{258B1A08-E5FD-4E5F-9411-005DFDE68508}">
      <dgm:prSet phldrT="[Текст]"/>
      <dgm:spPr/>
      <dgm:t>
        <a:bodyPr/>
        <a:lstStyle/>
        <a:p>
          <a:r>
            <a:rPr lang="ru-RU" b="1"/>
            <a:t>2 шаг</a:t>
          </a:r>
          <a:r>
            <a:rPr lang="ru-RU"/>
            <a:t>. Выбрать лагерь из Реестра организаций, оказывающих услуги по оздоровлению и (или) отдыху детей, или муниципальное учреждение, оказывающее услуги по отдыху детей</a:t>
          </a:r>
        </a:p>
      </dgm:t>
    </dgm:pt>
    <dgm:pt modelId="{9B11B9E2-16A7-4276-835B-B82E8527AEFE}" type="parTrans" cxnId="{F2CBCE16-202A-46E7-B8EB-C0422F455807}">
      <dgm:prSet/>
      <dgm:spPr/>
      <dgm:t>
        <a:bodyPr/>
        <a:lstStyle/>
        <a:p>
          <a:endParaRPr lang="ru-RU"/>
        </a:p>
      </dgm:t>
    </dgm:pt>
    <dgm:pt modelId="{E6C8C07F-142D-4353-8D65-C3E1DAA68CBA}" type="sibTrans" cxnId="{F2CBCE16-202A-46E7-B8EB-C0422F455807}">
      <dgm:prSet/>
      <dgm:spPr/>
      <dgm:t>
        <a:bodyPr/>
        <a:lstStyle/>
        <a:p>
          <a:endParaRPr lang="ru-RU"/>
        </a:p>
      </dgm:t>
    </dgm:pt>
    <dgm:pt modelId="{E6E34B91-7BFA-4CC0-8085-CB6F9D8164F0}">
      <dgm:prSet phldrT="[Текст]"/>
      <dgm:spPr/>
      <dgm:t>
        <a:bodyPr/>
        <a:lstStyle/>
        <a:p>
          <a:r>
            <a:rPr lang="ru-RU"/>
            <a:t>размещены на сайте администрации города Перми в разделе «Семья и детство»/ «Оздоровительная кампания»/ «Куда отправить ребенка отдыхать»</a:t>
          </a:r>
        </a:p>
      </dgm:t>
    </dgm:pt>
    <dgm:pt modelId="{E361BF32-4D0D-4108-BD68-8E2399879138}" type="parTrans" cxnId="{40783732-CBB1-4FCB-AE44-D228C7B8DA6C}">
      <dgm:prSet/>
      <dgm:spPr/>
      <dgm:t>
        <a:bodyPr/>
        <a:lstStyle/>
        <a:p>
          <a:endParaRPr lang="ru-RU"/>
        </a:p>
      </dgm:t>
    </dgm:pt>
    <dgm:pt modelId="{FC3DA353-578F-435B-9081-FDC033044184}" type="sibTrans" cxnId="{40783732-CBB1-4FCB-AE44-D228C7B8DA6C}">
      <dgm:prSet/>
      <dgm:spPr/>
      <dgm:t>
        <a:bodyPr/>
        <a:lstStyle/>
        <a:p>
          <a:endParaRPr lang="ru-RU"/>
        </a:p>
      </dgm:t>
    </dgm:pt>
    <dgm:pt modelId="{D40C1AE4-46D2-4337-94F9-E16969BFF1A4}">
      <dgm:prSet/>
      <dgm:spPr/>
      <dgm:t>
        <a:bodyPr/>
        <a:lstStyle/>
        <a:p>
          <a:r>
            <a:rPr lang="ru-RU"/>
            <a:t>санаторно-оздоровительный детский лагерь (СОДЛ)</a:t>
          </a:r>
        </a:p>
      </dgm:t>
    </dgm:pt>
    <dgm:pt modelId="{F1180FE1-FCA3-409A-BBB9-BDB72EBB0AC7}" type="parTrans" cxnId="{0AC9A1E5-5E41-416B-A820-53AC5972D36E}">
      <dgm:prSet/>
      <dgm:spPr/>
      <dgm:t>
        <a:bodyPr/>
        <a:lstStyle/>
        <a:p>
          <a:endParaRPr lang="ru-RU"/>
        </a:p>
      </dgm:t>
    </dgm:pt>
    <dgm:pt modelId="{95818B8F-C548-4B6D-9CC4-AB4B46A821F1}" type="sibTrans" cxnId="{0AC9A1E5-5E41-416B-A820-53AC5972D36E}">
      <dgm:prSet/>
      <dgm:spPr/>
      <dgm:t>
        <a:bodyPr/>
        <a:lstStyle/>
        <a:p>
          <a:endParaRPr lang="ru-RU"/>
        </a:p>
      </dgm:t>
    </dgm:pt>
    <dgm:pt modelId="{A1241452-83A4-486C-9F7B-244C8D0F8C82}">
      <dgm:prSet/>
      <dgm:spPr/>
      <dgm:t>
        <a:bodyPr/>
        <a:lstStyle/>
        <a:p>
          <a:r>
            <a:rPr lang="ru-RU"/>
            <a:t>лагерь досуга и отдыха (ЛДО)</a:t>
          </a:r>
        </a:p>
      </dgm:t>
    </dgm:pt>
    <dgm:pt modelId="{5E09891E-5EFB-450A-8D7D-47499A477B59}" type="parTrans" cxnId="{26FBEA36-D539-4C9B-B16F-B023DE4F9527}">
      <dgm:prSet/>
      <dgm:spPr/>
      <dgm:t>
        <a:bodyPr/>
        <a:lstStyle/>
        <a:p>
          <a:endParaRPr lang="ru-RU"/>
        </a:p>
      </dgm:t>
    </dgm:pt>
    <dgm:pt modelId="{776F8CCC-00F5-4F78-ACAA-6D9F61FF1BEE}" type="sibTrans" cxnId="{26FBEA36-D539-4C9B-B16F-B023DE4F9527}">
      <dgm:prSet/>
      <dgm:spPr/>
      <dgm:t>
        <a:bodyPr/>
        <a:lstStyle/>
        <a:p>
          <a:endParaRPr lang="ru-RU"/>
        </a:p>
      </dgm:t>
    </dgm:pt>
    <dgm:pt modelId="{FAB3272F-6477-42C1-BDB7-23F7FF086835}">
      <dgm:prSet/>
      <dgm:spPr/>
      <dgm:t>
        <a:bodyPr/>
        <a:lstStyle/>
        <a:p>
          <a:r>
            <a:rPr lang="ru-RU"/>
            <a:t>детский лагерь палаточного типа (ДЛПТ)</a:t>
          </a:r>
        </a:p>
      </dgm:t>
    </dgm:pt>
    <dgm:pt modelId="{A04AF67C-48F7-4F73-ABA1-5ADB3E9A6326}" type="parTrans" cxnId="{43628813-AAF1-417A-A868-A51293243017}">
      <dgm:prSet/>
      <dgm:spPr/>
      <dgm:t>
        <a:bodyPr/>
        <a:lstStyle/>
        <a:p>
          <a:endParaRPr lang="ru-RU"/>
        </a:p>
      </dgm:t>
    </dgm:pt>
    <dgm:pt modelId="{2ACE3C21-0860-419B-9B31-DE9D59334A0E}" type="sibTrans" cxnId="{43628813-AAF1-417A-A868-A51293243017}">
      <dgm:prSet/>
      <dgm:spPr/>
      <dgm:t>
        <a:bodyPr/>
        <a:lstStyle/>
        <a:p>
          <a:endParaRPr lang="ru-RU"/>
        </a:p>
      </dgm:t>
    </dgm:pt>
    <dgm:pt modelId="{31FA3A47-4033-4B2D-B0AC-EC1D765B85A5}" type="pres">
      <dgm:prSet presAssocID="{49BDC695-B669-4186-96D1-7F17BB390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2A6BC2-A223-48F5-9E02-79D480A2BADC}" type="pres">
      <dgm:prSet presAssocID="{7254B188-E153-4C96-9FA1-89AC90BCFB06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BB921-4796-4D8F-8E93-D961CEB0B1AA}" type="pres">
      <dgm:prSet presAssocID="{7254B188-E153-4C96-9FA1-89AC90BCFB06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57580E-727F-491D-87C0-689203FFD51A}" type="pres">
      <dgm:prSet presAssocID="{258B1A08-E5FD-4E5F-9411-005DFDE68508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B0A522-61BA-4823-9337-1E9C15D23B32}" type="pres">
      <dgm:prSet presAssocID="{258B1A08-E5FD-4E5F-9411-005DFDE68508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DFB641-3FA5-4029-BC73-B40A16F481F1}" type="presOf" srcId="{49BDC695-B669-4186-96D1-7F17BB390508}" destId="{31FA3A47-4033-4B2D-B0AC-EC1D765B85A5}" srcOrd="0" destOrd="0" presId="urn:microsoft.com/office/officeart/2005/8/layout/vList2"/>
    <dgm:cxn modelId="{1337502A-0A5A-40EC-A4EB-52B34B69AB48}" srcId="{49BDC695-B669-4186-96D1-7F17BB390508}" destId="{7254B188-E153-4C96-9FA1-89AC90BCFB06}" srcOrd="0" destOrd="0" parTransId="{FA5A313B-7BD6-4429-9640-EECEECD990CE}" sibTransId="{E350D751-3591-4812-94E6-B76B857C131B}"/>
    <dgm:cxn modelId="{2BB741DD-1C82-42C9-B7E9-87FC35E18B74}" type="presOf" srcId="{258B1A08-E5FD-4E5F-9411-005DFDE68508}" destId="{4957580E-727F-491D-87C0-689203FFD51A}" srcOrd="0" destOrd="0" presId="urn:microsoft.com/office/officeart/2005/8/layout/vList2"/>
    <dgm:cxn modelId="{0C20972D-5543-4A17-BF7A-3E7078A365A9}" type="presOf" srcId="{A1241452-83A4-486C-9F7B-244C8D0F8C82}" destId="{F4EBB921-4796-4D8F-8E93-D961CEB0B1AA}" srcOrd="0" destOrd="2" presId="urn:microsoft.com/office/officeart/2005/8/layout/vList2"/>
    <dgm:cxn modelId="{3D9A1230-B73E-4309-8926-4AF3B1F43F28}" type="presOf" srcId="{7254B188-E153-4C96-9FA1-89AC90BCFB06}" destId="{122A6BC2-A223-48F5-9E02-79D480A2BADC}" srcOrd="0" destOrd="0" presId="urn:microsoft.com/office/officeart/2005/8/layout/vList2"/>
    <dgm:cxn modelId="{F2CBCE16-202A-46E7-B8EB-C0422F455807}" srcId="{49BDC695-B669-4186-96D1-7F17BB390508}" destId="{258B1A08-E5FD-4E5F-9411-005DFDE68508}" srcOrd="1" destOrd="0" parTransId="{9B11B9E2-16A7-4276-835B-B82E8527AEFE}" sibTransId="{E6C8C07F-142D-4353-8D65-C3E1DAA68CBA}"/>
    <dgm:cxn modelId="{0AC9A1E5-5E41-416B-A820-53AC5972D36E}" srcId="{7254B188-E153-4C96-9FA1-89AC90BCFB06}" destId="{D40C1AE4-46D2-4337-94F9-E16969BFF1A4}" srcOrd="1" destOrd="0" parTransId="{F1180FE1-FCA3-409A-BBB9-BDB72EBB0AC7}" sibTransId="{95818B8F-C548-4B6D-9CC4-AB4B46A821F1}"/>
    <dgm:cxn modelId="{40783732-CBB1-4FCB-AE44-D228C7B8DA6C}" srcId="{258B1A08-E5FD-4E5F-9411-005DFDE68508}" destId="{E6E34B91-7BFA-4CC0-8085-CB6F9D8164F0}" srcOrd="0" destOrd="0" parTransId="{E361BF32-4D0D-4108-BD68-8E2399879138}" sibTransId="{FC3DA353-578F-435B-9081-FDC033044184}"/>
    <dgm:cxn modelId="{D2094EED-3074-457F-A9A4-CB913343ADA6}" type="presOf" srcId="{FAB3272F-6477-42C1-BDB7-23F7FF086835}" destId="{F4EBB921-4796-4D8F-8E93-D961CEB0B1AA}" srcOrd="0" destOrd="3" presId="urn:microsoft.com/office/officeart/2005/8/layout/vList2"/>
    <dgm:cxn modelId="{43628813-AAF1-417A-A868-A51293243017}" srcId="{7254B188-E153-4C96-9FA1-89AC90BCFB06}" destId="{FAB3272F-6477-42C1-BDB7-23F7FF086835}" srcOrd="3" destOrd="0" parTransId="{A04AF67C-48F7-4F73-ABA1-5ADB3E9A6326}" sibTransId="{2ACE3C21-0860-419B-9B31-DE9D59334A0E}"/>
    <dgm:cxn modelId="{26FBEA36-D539-4C9B-B16F-B023DE4F9527}" srcId="{7254B188-E153-4C96-9FA1-89AC90BCFB06}" destId="{A1241452-83A4-486C-9F7B-244C8D0F8C82}" srcOrd="2" destOrd="0" parTransId="{5E09891E-5EFB-450A-8D7D-47499A477B59}" sibTransId="{776F8CCC-00F5-4F78-ACAA-6D9F61FF1BEE}"/>
    <dgm:cxn modelId="{7405B670-15EE-4A83-B2AA-0C6F6E881A2B}" srcId="{7254B188-E153-4C96-9FA1-89AC90BCFB06}" destId="{BCE83E48-E911-47FD-9CA7-0947F1DFFBD9}" srcOrd="0" destOrd="0" parTransId="{88CF63F6-9A72-4CC5-9BC3-33EA0812AF97}" sibTransId="{E43E7447-C568-40B2-8F93-D1380E8A7693}"/>
    <dgm:cxn modelId="{A313D85A-473E-410C-B322-73978398B77F}" type="presOf" srcId="{D40C1AE4-46D2-4337-94F9-E16969BFF1A4}" destId="{F4EBB921-4796-4D8F-8E93-D961CEB0B1AA}" srcOrd="0" destOrd="1" presId="urn:microsoft.com/office/officeart/2005/8/layout/vList2"/>
    <dgm:cxn modelId="{619276C4-8E9E-4EE9-95FB-7F5699B4C82D}" type="presOf" srcId="{BCE83E48-E911-47FD-9CA7-0947F1DFFBD9}" destId="{F4EBB921-4796-4D8F-8E93-D961CEB0B1AA}" srcOrd="0" destOrd="0" presId="urn:microsoft.com/office/officeart/2005/8/layout/vList2"/>
    <dgm:cxn modelId="{E8042910-860E-45C7-81FF-8DC7048E4220}" type="presOf" srcId="{E6E34B91-7BFA-4CC0-8085-CB6F9D8164F0}" destId="{ADB0A522-61BA-4823-9337-1E9C15D23B32}" srcOrd="0" destOrd="0" presId="urn:microsoft.com/office/officeart/2005/8/layout/vList2"/>
    <dgm:cxn modelId="{D7E6145D-D688-4236-9773-395332F8F1B7}" type="presParOf" srcId="{31FA3A47-4033-4B2D-B0AC-EC1D765B85A5}" destId="{122A6BC2-A223-48F5-9E02-79D480A2BADC}" srcOrd="0" destOrd="0" presId="urn:microsoft.com/office/officeart/2005/8/layout/vList2"/>
    <dgm:cxn modelId="{9FB1DA6F-679E-4799-9AFD-0BA017E2A302}" type="presParOf" srcId="{31FA3A47-4033-4B2D-B0AC-EC1D765B85A5}" destId="{F4EBB921-4796-4D8F-8E93-D961CEB0B1AA}" srcOrd="1" destOrd="0" presId="urn:microsoft.com/office/officeart/2005/8/layout/vList2"/>
    <dgm:cxn modelId="{0A7153B3-2223-427E-B5B8-F15F86836FE7}" type="presParOf" srcId="{31FA3A47-4033-4B2D-B0AC-EC1D765B85A5}" destId="{4957580E-727F-491D-87C0-689203FFD51A}" srcOrd="2" destOrd="0" presId="urn:microsoft.com/office/officeart/2005/8/layout/vList2"/>
    <dgm:cxn modelId="{3732E585-CAE2-4C63-BE72-EFF1266A8953}" type="presParOf" srcId="{31FA3A47-4033-4B2D-B0AC-EC1D765B85A5}" destId="{ADB0A522-61BA-4823-9337-1E9C15D23B32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/>
      <dgm:spPr/>
      <dgm:t>
        <a:bodyPr/>
        <a:lstStyle/>
        <a:p>
          <a:r>
            <a:rPr lang="ru-RU" b="1"/>
            <a:t>3 шаг.</a:t>
          </a:r>
          <a:r>
            <a:rPr lang="ru-RU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Бюджетная поддержка для детей, проживающих в семьях со среднемесячным доходом семьи, превышающим трехкратную величину прожиточного минимума </a:t>
          </a:r>
          <a:r>
            <a:rPr lang="ru-RU" b="1"/>
            <a:t>не предоставляется</a:t>
          </a:r>
          <a:r>
            <a:rPr lang="ru-RU"/>
            <a:t>.</a:t>
          </a:r>
          <a:r>
            <a:rPr lang="ru-RU" b="1"/>
            <a:t> </a:t>
          </a:r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/>
      <dgm:spPr/>
      <dgm:t>
        <a:bodyPr/>
        <a:lstStyle/>
        <a:p>
          <a:r>
            <a:rPr lang="ru-RU" b="1"/>
            <a:t>4 шаг. </a:t>
          </a:r>
          <a:r>
            <a:rPr lang="ru-RU"/>
            <a:t>Обратиться в любой пункт выдачи сертификатов</a:t>
          </a:r>
          <a:r>
            <a:rPr lang="ru-RU" b="1"/>
            <a:t> 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/>
      <dgm:spPr/>
      <dgm:t>
        <a:bodyPr/>
        <a:lstStyle/>
        <a:p>
          <a:r>
            <a:rPr lang="ru-RU"/>
            <a:t>стоимость сертификата определяется исходя из социального статуса семьи или среднемесячного дохода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/>
      <dgm:spPr/>
      <dgm:t>
        <a:bodyPr/>
        <a:lstStyle/>
        <a:p>
          <a:r>
            <a:rPr lang="ru-RU" b="1"/>
            <a:t>5 шаг.</a:t>
          </a:r>
          <a:r>
            <a:rPr lang="ru-RU"/>
            <a:t> Купить путевку и отдать сертификат представителю лагеря.</a:t>
          </a:r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0B3DD10A-5630-4EC6-B8D3-5083532722FC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Передать сертификат представителю лагеря необходимо в течение </a:t>
          </a:r>
          <a:r>
            <a:rPr lang="ru-RU" b="1"/>
            <a:t>14 дней со дня получения</a:t>
          </a:r>
          <a:r>
            <a:rPr lang="ru-RU"/>
            <a:t>. В противном случае, сертификат будет аннулирован, Вашеправо на поддержку утрачено.</a:t>
          </a:r>
        </a:p>
      </dgm:t>
    </dgm:pt>
    <dgm:pt modelId="{4C2B34A0-82E2-4091-B66E-D44A9B5C7245}" type="parTrans" cxnId="{D134B6CB-F3EB-4217-8969-92CD6B177EF0}">
      <dgm:prSet/>
      <dgm:spPr/>
      <dgm:t>
        <a:bodyPr/>
        <a:lstStyle/>
        <a:p>
          <a:endParaRPr lang="ru-RU"/>
        </a:p>
      </dgm:t>
    </dgm:pt>
    <dgm:pt modelId="{C73DC8E7-5136-4CFE-B4AC-67C7C6A27133}" type="sibTrans" cxnId="{D134B6CB-F3EB-4217-8969-92CD6B177EF0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3" custScaleY="595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8E4B60-0310-42B7-915A-3EA88FE61538}" type="pres">
      <dgm:prSet presAssocID="{F1A0B18E-1E05-4AD0-BD8C-FE7E4AE95A3E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8C1B52-1A9A-45AE-8FB3-AEC1B39C4F22}" type="presOf" srcId="{0B3DD10A-5630-4EC6-B8D3-5083532722FC}" destId="{798E4B60-0310-42B7-915A-3EA88FE61538}" srcOrd="0" destOrd="0" presId="urn:microsoft.com/office/officeart/2005/8/layout/vList2"/>
    <dgm:cxn modelId="{CACB6944-6D53-4100-AB58-D98F703BBF51}" type="presOf" srcId="{F1A0B18E-1E05-4AD0-BD8C-FE7E4AE95A3E}" destId="{FD090441-ED18-481A-8FCB-44BF23A7DA56}" srcOrd="0" destOrd="0" presId="urn:microsoft.com/office/officeart/2005/8/layout/vList2"/>
    <dgm:cxn modelId="{D134B6CB-F3EB-4217-8969-92CD6B177EF0}" srcId="{F1A0B18E-1E05-4AD0-BD8C-FE7E4AE95A3E}" destId="{0B3DD10A-5630-4EC6-B8D3-5083532722FC}" srcOrd="0" destOrd="0" parTransId="{4C2B34A0-82E2-4091-B66E-D44A9B5C7245}" sibTransId="{C73DC8E7-5136-4CFE-B4AC-67C7C6A27133}"/>
    <dgm:cxn modelId="{BE600E2B-BC08-4F0F-A870-D7D6EAC4E5D5}" type="presOf" srcId="{D39B556A-CB92-4892-A981-1A404DB1B2B5}" destId="{48BBD206-EE03-4346-AE9D-4CB1BC24D9F5}" srcOrd="0" destOrd="0" presId="urn:microsoft.com/office/officeart/2005/8/layout/vList2"/>
    <dgm:cxn modelId="{5CE641B5-58EF-4F9B-B3ED-7C686A5B94D2}" type="presOf" srcId="{D97DA43F-5377-451E-B638-02CF7ABCC805}" destId="{17196ABA-A687-40D2-BFB0-9C7BEF43A3D7}" srcOrd="0" destOrd="0" presId="urn:microsoft.com/office/officeart/2005/8/layout/vList2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F21C3CDD-C9AC-4B2A-9782-A28B7C4ADE78}" type="presOf" srcId="{61486680-62EC-47D1-97A1-6C30E96F77E0}" destId="{166AC968-6485-4200-94B3-2495192B4397}" srcOrd="0" destOrd="0" presId="urn:microsoft.com/office/officeart/2005/8/layout/vList2"/>
    <dgm:cxn modelId="{A2125A0C-C785-447D-AB78-DBCDD9BF1C67}" type="presOf" srcId="{AD42C2C5-F8C9-4DCA-8819-61BCA0ACF1E8}" destId="{69002CFE-99CF-4164-8403-42E29258D8DC}" srcOrd="0" destOrd="0" presId="urn:microsoft.com/office/officeart/2005/8/layout/vList2"/>
    <dgm:cxn modelId="{6BA97215-73BD-4B6B-8D6A-68A88F334A73}" type="presOf" srcId="{0353BF57-1CD2-4AC9-9333-3872AA739329}" destId="{0FE7B19B-F370-43A6-8CB0-DE3C38495D02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5C099E15-037B-477F-9379-36E2214C2F69}" type="presParOf" srcId="{69002CFE-99CF-4164-8403-42E29258D8DC}" destId="{0FE7B19B-F370-43A6-8CB0-DE3C38495D02}" srcOrd="0" destOrd="0" presId="urn:microsoft.com/office/officeart/2005/8/layout/vList2"/>
    <dgm:cxn modelId="{19EAEA4F-95C9-4073-94C1-EDF403400F4A}" type="presParOf" srcId="{69002CFE-99CF-4164-8403-42E29258D8DC}" destId="{17196ABA-A687-40D2-BFB0-9C7BEF43A3D7}" srcOrd="1" destOrd="0" presId="urn:microsoft.com/office/officeart/2005/8/layout/vList2"/>
    <dgm:cxn modelId="{34ABB0C4-1016-4B5C-B12E-A3EC1AA31003}" type="presParOf" srcId="{69002CFE-99CF-4164-8403-42E29258D8DC}" destId="{166AC968-6485-4200-94B3-2495192B4397}" srcOrd="2" destOrd="0" presId="urn:microsoft.com/office/officeart/2005/8/layout/vList2"/>
    <dgm:cxn modelId="{EA785A2E-10AB-4725-892B-BF4058191757}" type="presParOf" srcId="{69002CFE-99CF-4164-8403-42E29258D8DC}" destId="{48BBD206-EE03-4346-AE9D-4CB1BC24D9F5}" srcOrd="3" destOrd="0" presId="urn:microsoft.com/office/officeart/2005/8/layout/vList2"/>
    <dgm:cxn modelId="{3AFBB3DD-6936-4542-91CC-236828198001}" type="presParOf" srcId="{69002CFE-99CF-4164-8403-42E29258D8DC}" destId="{FD090441-ED18-481A-8FCB-44BF23A7DA56}" srcOrd="4" destOrd="0" presId="urn:microsoft.com/office/officeart/2005/8/layout/vList2"/>
    <dgm:cxn modelId="{0971152B-9C6B-4EE4-BA70-83C8412A9752}" type="presParOf" srcId="{69002CFE-99CF-4164-8403-42E29258D8DC}" destId="{798E4B60-0310-42B7-915A-3EA88FE61538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/>
      <dgm:spPr/>
      <dgm:t>
        <a:bodyPr/>
        <a:lstStyle/>
        <a:p>
          <a:r>
            <a:rPr lang="ru-RU" b="1"/>
            <a:t>3 шаг.</a:t>
          </a:r>
          <a:r>
            <a:rPr lang="ru-RU"/>
            <a:t> Подготовить пакет документов для получения сертификата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Бюджетная поддержка оказывается ВСЕМ.</a:t>
          </a:r>
          <a:r>
            <a:rPr lang="ru-RU" b="1"/>
            <a:t> </a:t>
          </a:r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/>
      <dgm:spPr/>
      <dgm:t>
        <a:bodyPr/>
        <a:lstStyle/>
        <a:p>
          <a:r>
            <a:rPr lang="ru-RU" b="1"/>
            <a:t>4 шаг. </a:t>
          </a:r>
          <a:r>
            <a:rPr lang="ru-RU"/>
            <a:t>Обратиться в любой пункт выдачи сертификатов</a:t>
          </a:r>
          <a:r>
            <a:rPr lang="ru-RU" b="1"/>
            <a:t> 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/>
      <dgm:spPr/>
      <dgm:t>
        <a:bodyPr/>
        <a:lstStyle/>
        <a:p>
          <a:r>
            <a:rPr lang="ru-RU"/>
            <a:t>стоимость сертификата определяется исходя из социального статуса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/>
      <dgm:spPr/>
      <dgm:t>
        <a:bodyPr/>
        <a:lstStyle/>
        <a:p>
          <a:r>
            <a:rPr lang="ru-RU" b="1"/>
            <a:t>5 шаг.</a:t>
          </a:r>
          <a:r>
            <a:rPr lang="ru-RU"/>
            <a:t> Купить путевку и отдать сертификат представителю лагеря.</a:t>
          </a:r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3" custScaleY="78964" custLinFactNeighborY="-3243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2" custScaleY="73143" custLinFactNeighborX="63" custLinFactNeighborY="-228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3" custScaleY="59530" custLinFactNeighborY="-416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2" custScaleY="74651" custLinFactNeighborY="-267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3" custScaleY="74072" custLinFactNeighborY="-655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96865D-D08E-4E79-8CA6-EEA52E25253A}" type="presOf" srcId="{61486680-62EC-47D1-97A1-6C30E96F77E0}" destId="{166AC968-6485-4200-94B3-2495192B4397}" srcOrd="0" destOrd="0" presId="urn:microsoft.com/office/officeart/2005/8/layout/vList2"/>
    <dgm:cxn modelId="{42258967-F57C-4EE7-9E4F-B81FA40201AB}" type="presOf" srcId="{D97DA43F-5377-451E-B638-02CF7ABCC805}" destId="{17196ABA-A687-40D2-BFB0-9C7BEF43A3D7}" srcOrd="0" destOrd="0" presId="urn:microsoft.com/office/officeart/2005/8/layout/vList2"/>
    <dgm:cxn modelId="{D245FD57-FFF8-4FAF-95C4-7BFB33E8CC50}" type="presOf" srcId="{AD42C2C5-F8C9-4DCA-8819-61BCA0ACF1E8}" destId="{69002CFE-99CF-4164-8403-42E29258D8DC}" srcOrd="0" destOrd="0" presId="urn:microsoft.com/office/officeart/2005/8/layout/vList2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E249E60D-014D-4CF1-A51D-5FA590F37C34}" type="presOf" srcId="{F1A0B18E-1E05-4AD0-BD8C-FE7E4AE95A3E}" destId="{FD090441-ED18-481A-8FCB-44BF23A7DA56}" srcOrd="0" destOrd="0" presId="urn:microsoft.com/office/officeart/2005/8/layout/vList2"/>
    <dgm:cxn modelId="{6DF13700-6C5A-424A-A12D-795E80F75985}" type="presOf" srcId="{0353BF57-1CD2-4AC9-9333-3872AA739329}" destId="{0FE7B19B-F370-43A6-8CB0-DE3C38495D02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E5935C25-AC98-4873-B445-27EC095AF8C7}" type="presOf" srcId="{D39B556A-CB92-4892-A981-1A404DB1B2B5}" destId="{48BBD206-EE03-4346-AE9D-4CB1BC24D9F5}" srcOrd="0" destOrd="0" presId="urn:microsoft.com/office/officeart/2005/8/layout/vList2"/>
    <dgm:cxn modelId="{981B4867-2388-498D-98DC-0ACB6A02A33C}" type="presParOf" srcId="{69002CFE-99CF-4164-8403-42E29258D8DC}" destId="{0FE7B19B-F370-43A6-8CB0-DE3C38495D02}" srcOrd="0" destOrd="0" presId="urn:microsoft.com/office/officeart/2005/8/layout/vList2"/>
    <dgm:cxn modelId="{F251A06C-256C-4417-A186-CAD98FF649EC}" type="presParOf" srcId="{69002CFE-99CF-4164-8403-42E29258D8DC}" destId="{17196ABA-A687-40D2-BFB0-9C7BEF43A3D7}" srcOrd="1" destOrd="0" presId="urn:microsoft.com/office/officeart/2005/8/layout/vList2"/>
    <dgm:cxn modelId="{425A0C41-BC51-4D25-B1B7-FC030B308BFF}" type="presParOf" srcId="{69002CFE-99CF-4164-8403-42E29258D8DC}" destId="{166AC968-6485-4200-94B3-2495192B4397}" srcOrd="2" destOrd="0" presId="urn:microsoft.com/office/officeart/2005/8/layout/vList2"/>
    <dgm:cxn modelId="{2166CBE8-83A1-44BE-B3BE-9EEF4EF0C0AA}" type="presParOf" srcId="{69002CFE-99CF-4164-8403-42E29258D8DC}" destId="{48BBD206-EE03-4346-AE9D-4CB1BC24D9F5}" srcOrd="3" destOrd="0" presId="urn:microsoft.com/office/officeart/2005/8/layout/vList2"/>
    <dgm:cxn modelId="{2F65FBBE-B5C6-4EBE-B2AA-4CDB8B5A1DFA}" type="presParOf" srcId="{69002CFE-99CF-4164-8403-42E29258D8DC}" destId="{FD090441-ED18-481A-8FCB-44BF23A7DA56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2A6BC2-A223-48F5-9E02-79D480A2BADC}">
      <dsp:nvSpPr>
        <dsp:cNvPr id="0" name=""/>
        <dsp:cNvSpPr/>
      </dsp:nvSpPr>
      <dsp:spPr>
        <a:xfrm>
          <a:off x="0" y="59484"/>
          <a:ext cx="5829300" cy="83910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1 шаг</a:t>
          </a:r>
          <a:r>
            <a:rPr lang="ru-RU" sz="1500" kern="1200"/>
            <a:t>. Определиться с формой оздоровления и отдыха ребенка заранее. Сертификат может быть выдан только по ОДНОЙ из форм:</a:t>
          </a:r>
        </a:p>
      </dsp:txBody>
      <dsp:txXfrm>
        <a:off x="0" y="59484"/>
        <a:ext cx="5829300" cy="839109"/>
      </dsp:txXfrm>
    </dsp:sp>
    <dsp:sp modelId="{F4EBB921-4796-4D8F-8E93-D961CEB0B1AA}">
      <dsp:nvSpPr>
        <dsp:cNvPr id="0" name=""/>
        <dsp:cNvSpPr/>
      </dsp:nvSpPr>
      <dsp:spPr>
        <a:xfrm>
          <a:off x="0" y="898593"/>
          <a:ext cx="5829300" cy="8228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5080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загородный лагерь отдыха и оздоровления детей (ЗЛООД)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санаторно-оздоровительный детский лагерь (СОДЛ)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лагерь досуга и отдыха (ЛДО)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детский лагерь палаточного типа (ДЛПТ)</a:t>
          </a:r>
        </a:p>
      </dsp:txBody>
      <dsp:txXfrm>
        <a:off x="0" y="898593"/>
        <a:ext cx="5829300" cy="822825"/>
      </dsp:txXfrm>
    </dsp:sp>
    <dsp:sp modelId="{4957580E-727F-491D-87C0-689203FFD51A}">
      <dsp:nvSpPr>
        <dsp:cNvPr id="0" name=""/>
        <dsp:cNvSpPr/>
      </dsp:nvSpPr>
      <dsp:spPr>
        <a:xfrm>
          <a:off x="0" y="1721418"/>
          <a:ext cx="5829300" cy="83910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/>
            <a:t>2 шаг</a:t>
          </a:r>
          <a:r>
            <a:rPr lang="ru-RU" sz="1500" kern="1200"/>
            <a:t>. Выбрать лагерь из Реестра организаций, оказывающих услуги по оздоровлению и (или) отдыху детей, или муниципальное учреждение, оказывающее услуги по отдыху детей</a:t>
          </a:r>
        </a:p>
      </dsp:txBody>
      <dsp:txXfrm>
        <a:off x="0" y="1721418"/>
        <a:ext cx="5829300" cy="839109"/>
      </dsp:txXfrm>
    </dsp:sp>
    <dsp:sp modelId="{ADB0A522-61BA-4823-9337-1E9C15D23B32}">
      <dsp:nvSpPr>
        <dsp:cNvPr id="0" name=""/>
        <dsp:cNvSpPr/>
      </dsp:nvSpPr>
      <dsp:spPr>
        <a:xfrm>
          <a:off x="0" y="2560528"/>
          <a:ext cx="5829300" cy="3803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5080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размещены на сайте администрации города Перми в разделе «Семья и детство»/ «Оздоровительная кампания»/ «Куда отправить ребенка отдыхать»</a:t>
          </a:r>
        </a:p>
      </dsp:txBody>
      <dsp:txXfrm>
        <a:off x="0" y="2560528"/>
        <a:ext cx="5829300" cy="38036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256509"/>
          <a:ext cx="3171825" cy="92781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3 шаг.</a:t>
          </a:r>
          <a:r>
            <a:rPr lang="ru-RU" sz="1300" kern="1200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sp:txBody>
      <dsp:txXfrm>
        <a:off x="0" y="256509"/>
        <a:ext cx="3171825" cy="927810"/>
      </dsp:txXfrm>
    </dsp:sp>
    <dsp:sp modelId="{17196ABA-A687-40D2-BFB0-9C7BEF43A3D7}">
      <dsp:nvSpPr>
        <dsp:cNvPr id="0" name=""/>
        <dsp:cNvSpPr/>
      </dsp:nvSpPr>
      <dsp:spPr>
        <a:xfrm>
          <a:off x="0" y="1184319"/>
          <a:ext cx="3171825" cy="5920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Бюджетная поддержка для детей, проживающих в семьях со среднемесячным доходом семьи, превышающим трехкратную величину прожиточного минимума </a:t>
          </a:r>
          <a:r>
            <a:rPr lang="ru-RU" sz="1000" b="1" kern="1200"/>
            <a:t>не предоставляется</a:t>
          </a:r>
          <a:r>
            <a:rPr lang="ru-RU" sz="1000" kern="1200"/>
            <a:t>.</a:t>
          </a:r>
          <a:r>
            <a:rPr lang="ru-RU" sz="1000" b="1" kern="1200"/>
            <a:t> </a:t>
          </a:r>
        </a:p>
      </dsp:txBody>
      <dsp:txXfrm>
        <a:off x="0" y="1184319"/>
        <a:ext cx="3171825" cy="592020"/>
      </dsp:txXfrm>
    </dsp:sp>
    <dsp:sp modelId="{166AC968-6485-4200-94B3-2495192B4397}">
      <dsp:nvSpPr>
        <dsp:cNvPr id="0" name=""/>
        <dsp:cNvSpPr/>
      </dsp:nvSpPr>
      <dsp:spPr>
        <a:xfrm>
          <a:off x="0" y="1776339"/>
          <a:ext cx="3171825" cy="55232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4 шаг. </a:t>
          </a:r>
          <a:r>
            <a:rPr lang="ru-RU" sz="1300" kern="1200"/>
            <a:t>Обратиться в любой пункт выдачи сертификатов</a:t>
          </a:r>
          <a:r>
            <a:rPr lang="ru-RU" sz="1300" b="1" kern="1200"/>
            <a:t> </a:t>
          </a:r>
        </a:p>
      </dsp:txBody>
      <dsp:txXfrm>
        <a:off x="0" y="1776339"/>
        <a:ext cx="3171825" cy="552325"/>
      </dsp:txXfrm>
    </dsp:sp>
    <dsp:sp modelId="{48BBD206-EE03-4346-AE9D-4CB1BC24D9F5}">
      <dsp:nvSpPr>
        <dsp:cNvPr id="0" name=""/>
        <dsp:cNvSpPr/>
      </dsp:nvSpPr>
      <dsp:spPr>
        <a:xfrm>
          <a:off x="0" y="2328665"/>
          <a:ext cx="3171825" cy="457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kern="1200"/>
            <a:t>стоимость сертификата определяется исходя из социального статуса семьи или среднемесячного дохода семьи</a:t>
          </a:r>
        </a:p>
      </dsp:txBody>
      <dsp:txXfrm>
        <a:off x="0" y="2328665"/>
        <a:ext cx="3171825" cy="457470"/>
      </dsp:txXfrm>
    </dsp:sp>
    <dsp:sp modelId="{FD090441-ED18-481A-8FCB-44BF23A7DA56}">
      <dsp:nvSpPr>
        <dsp:cNvPr id="0" name=""/>
        <dsp:cNvSpPr/>
      </dsp:nvSpPr>
      <dsp:spPr>
        <a:xfrm>
          <a:off x="0" y="2786135"/>
          <a:ext cx="3171825" cy="92781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5 шаг.</a:t>
          </a:r>
          <a:r>
            <a:rPr lang="ru-RU" sz="1300" kern="1200"/>
            <a:t> Купить путевку и отдать сертификат представителю лагеря.</a:t>
          </a:r>
        </a:p>
      </dsp:txBody>
      <dsp:txXfrm>
        <a:off x="0" y="2786135"/>
        <a:ext cx="3171825" cy="927810"/>
      </dsp:txXfrm>
    </dsp:sp>
    <dsp:sp modelId="{798E4B60-0310-42B7-915A-3EA88FE61538}">
      <dsp:nvSpPr>
        <dsp:cNvPr id="0" name=""/>
        <dsp:cNvSpPr/>
      </dsp:nvSpPr>
      <dsp:spPr>
        <a:xfrm>
          <a:off x="0" y="3713945"/>
          <a:ext cx="3171825" cy="5920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6510" rIns="92456" bIns="165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Передать сертификат представителю лагеря необходимо в течение </a:t>
          </a:r>
          <a:r>
            <a:rPr lang="ru-RU" sz="1000" b="1" kern="1200"/>
            <a:t>14 дней со дня получения</a:t>
          </a:r>
          <a:r>
            <a:rPr lang="ru-RU" sz="1000" kern="1200"/>
            <a:t>. В противном случае, сертификат будет аннулирован, Вашеправо на поддержку утрачено.</a:t>
          </a:r>
        </a:p>
      </dsp:txBody>
      <dsp:txXfrm>
        <a:off x="0" y="3713945"/>
        <a:ext cx="3171825" cy="59202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124613"/>
          <a:ext cx="3171825" cy="95529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3 шаг.</a:t>
          </a:r>
          <a:r>
            <a:rPr lang="ru-RU" sz="1600" kern="1200"/>
            <a:t> Подготовить пакет документов для получения сертификата</a:t>
          </a:r>
        </a:p>
      </dsp:txBody>
      <dsp:txXfrm>
        <a:off x="0" y="124613"/>
        <a:ext cx="3171825" cy="955290"/>
      </dsp:txXfrm>
    </dsp:sp>
    <dsp:sp modelId="{17196ABA-A687-40D2-BFB0-9C7BEF43A3D7}">
      <dsp:nvSpPr>
        <dsp:cNvPr id="0" name=""/>
        <dsp:cNvSpPr/>
      </dsp:nvSpPr>
      <dsp:spPr>
        <a:xfrm>
          <a:off x="0" y="1054969"/>
          <a:ext cx="3171825" cy="5662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b="1" kern="1200"/>
            <a:t>ВАЖНО! </a:t>
          </a:r>
          <a:r>
            <a:rPr lang="ru-RU" sz="1200" kern="1200"/>
            <a:t>Бюджетная поддержка оказывается ВСЕМ.</a:t>
          </a:r>
          <a:r>
            <a:rPr lang="ru-RU" sz="1200" b="1" kern="1200"/>
            <a:t> </a:t>
          </a:r>
        </a:p>
      </dsp:txBody>
      <dsp:txXfrm>
        <a:off x="0" y="1054969"/>
        <a:ext cx="3171825" cy="566258"/>
      </dsp:txXfrm>
    </dsp:sp>
    <dsp:sp modelId="{166AC968-6485-4200-94B3-2495192B4397}">
      <dsp:nvSpPr>
        <dsp:cNvPr id="0" name=""/>
        <dsp:cNvSpPr/>
      </dsp:nvSpPr>
      <dsp:spPr>
        <a:xfrm>
          <a:off x="0" y="1574922"/>
          <a:ext cx="3171825" cy="72018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4 шаг. </a:t>
          </a:r>
          <a:r>
            <a:rPr lang="ru-RU" sz="1600" kern="1200"/>
            <a:t>Обратиться в любой пункт выдачи сертификатов</a:t>
          </a:r>
          <a:r>
            <a:rPr lang="ru-RU" sz="1600" b="1" kern="1200"/>
            <a:t> </a:t>
          </a:r>
        </a:p>
      </dsp:txBody>
      <dsp:txXfrm>
        <a:off x="0" y="1574922"/>
        <a:ext cx="3171825" cy="720182"/>
      </dsp:txXfrm>
    </dsp:sp>
    <dsp:sp modelId="{48BBD206-EE03-4346-AE9D-4CB1BC24D9F5}">
      <dsp:nvSpPr>
        <dsp:cNvPr id="0" name=""/>
        <dsp:cNvSpPr/>
      </dsp:nvSpPr>
      <dsp:spPr>
        <a:xfrm>
          <a:off x="0" y="2293393"/>
          <a:ext cx="3171825" cy="5779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200" kern="1200"/>
            <a:t>стоимость сертификата определяется исходя из социального статуса семьи</a:t>
          </a:r>
        </a:p>
      </dsp:txBody>
      <dsp:txXfrm>
        <a:off x="0" y="2293393"/>
        <a:ext cx="3171825" cy="577933"/>
      </dsp:txXfrm>
    </dsp:sp>
    <dsp:sp modelId="{FD090441-ED18-481A-8FCB-44BF23A7DA56}">
      <dsp:nvSpPr>
        <dsp:cNvPr id="0" name=""/>
        <dsp:cNvSpPr/>
      </dsp:nvSpPr>
      <dsp:spPr>
        <a:xfrm>
          <a:off x="0" y="2688124"/>
          <a:ext cx="3171825" cy="8961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5 шаг.</a:t>
          </a:r>
          <a:r>
            <a:rPr lang="ru-RU" sz="1600" kern="1200"/>
            <a:t> Купить путевку и отдать сертификат представителю лагеря.</a:t>
          </a:r>
        </a:p>
      </dsp:txBody>
      <dsp:txXfrm>
        <a:off x="0" y="2688124"/>
        <a:ext cx="3171825" cy="896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bezymyannova-sa</dc:creator>
  <cp:keywords/>
  <dc:description/>
  <cp:lastModifiedBy>bezymyannova-sa</cp:lastModifiedBy>
  <cp:revision>6</cp:revision>
  <cp:lastPrinted>2016-03-28T05:59:00Z</cp:lastPrinted>
  <dcterms:created xsi:type="dcterms:W3CDTF">2016-03-23T07:30:00Z</dcterms:created>
  <dcterms:modified xsi:type="dcterms:W3CDTF">2016-03-28T07:26:00Z</dcterms:modified>
</cp:coreProperties>
</file>